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6E816F03" w:rsidR="00F372C9" w:rsidRPr="00D9406C" w:rsidRDefault="00EA5AC5"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A5AC5">
              <w:rPr>
                <w:rFonts w:asciiTheme="majorHAnsi" w:hAnsiTheme="majorHAnsi" w:cstheme="majorHAnsi"/>
                <w:b/>
              </w:rPr>
              <w:t>Įtariamųjų, kaltinamųjų ir nuteistųjų registro funkcinio komponento „AVILYS” priežiūros paslaugų pirkimas (PPR-1110)</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138D5CE1"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1D3964" w:rsidRPr="000471DF">
              <w:rPr>
                <w:rFonts w:asciiTheme="majorHAnsi" w:hAnsiTheme="majorHAnsi" w:cstheme="majorHAnsi"/>
                <w:bCs/>
                <w:u w:val="single"/>
              </w:rPr>
              <w:t xml:space="preserve">pirkimo dokumentų Techninės specifikacijos (3 IA PD TS) </w:t>
            </w:r>
            <w:r w:rsidR="0090771C">
              <w:rPr>
                <w:rFonts w:asciiTheme="majorHAnsi" w:hAnsiTheme="majorHAnsi" w:cstheme="majorHAnsi"/>
                <w:bCs/>
                <w:u w:val="single"/>
              </w:rPr>
              <w:t>V</w:t>
            </w:r>
            <w:r w:rsidR="001D3964">
              <w:rPr>
                <w:rFonts w:asciiTheme="majorHAnsi" w:hAnsiTheme="majorHAnsi" w:cstheme="majorHAnsi"/>
                <w:bCs/>
                <w:u w:val="single"/>
              </w:rPr>
              <w:t>II skyri</w:t>
            </w:r>
            <w:r w:rsidR="00F00359">
              <w:rPr>
                <w:rFonts w:asciiTheme="majorHAnsi" w:hAnsiTheme="majorHAnsi" w:cstheme="majorHAnsi"/>
                <w:bCs/>
                <w:u w:val="single"/>
              </w:rPr>
              <w:t>a</w:t>
            </w:r>
            <w:r w:rsidR="001D3964">
              <w:rPr>
                <w:rFonts w:asciiTheme="majorHAnsi" w:hAnsiTheme="majorHAnsi" w:cstheme="majorHAnsi"/>
                <w:bCs/>
                <w:u w:val="single"/>
              </w:rPr>
              <w:t>us</w:t>
            </w:r>
            <w:r w:rsidR="001D3964" w:rsidRPr="000471DF">
              <w:rPr>
                <w:rFonts w:asciiTheme="majorHAnsi" w:hAnsiTheme="majorHAnsi" w:cstheme="majorHAnsi"/>
                <w:bCs/>
                <w:u w:val="single"/>
              </w:rPr>
              <w:t xml:space="preserve"> „Reikalavimai, susiję su nacionaliniu saugumu“</w:t>
            </w:r>
            <w:r w:rsidR="00F00359">
              <w:rPr>
                <w:rFonts w:asciiTheme="majorHAnsi" w:hAnsiTheme="majorHAnsi" w:cstheme="majorHAnsi"/>
                <w:bCs/>
                <w:u w:val="single"/>
              </w:rPr>
              <w:t xml:space="preserve"> 2 punktas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121557B7"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1B6FB86B"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705A8F" w:rsidRPr="00705A8F">
              <w:rPr>
                <w:rFonts w:asciiTheme="majorHAnsi" w:hAnsiTheme="majorHAnsi" w:cstheme="majorHAnsi"/>
                <w:bCs/>
                <w:u w:val="single"/>
              </w:rPr>
              <w:t>pirkimo dokumentų Specialiųjų sąlygų (2 IA PD SS) 4 lentelės 4.1.</w:t>
            </w:r>
            <w:r w:rsidR="003F26A8">
              <w:rPr>
                <w:rFonts w:asciiTheme="majorHAnsi" w:hAnsiTheme="majorHAnsi" w:cstheme="majorHAnsi"/>
                <w:bCs/>
                <w:u w:val="single"/>
              </w:rPr>
              <w:t>3</w:t>
            </w:r>
            <w:r w:rsidR="00705A8F" w:rsidRPr="00705A8F">
              <w:rPr>
                <w:rFonts w:asciiTheme="majorHAnsi" w:hAnsiTheme="majorHAnsi" w:cstheme="majorHAnsi"/>
                <w:bCs/>
                <w:u w:val="single"/>
              </w:rPr>
              <w:t xml:space="preserve">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4933137F"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CF0A1" w14:textId="77777777" w:rsidR="004000F7" w:rsidRDefault="004000F7">
      <w:pPr>
        <w:spacing w:after="0" w:line="240" w:lineRule="auto"/>
      </w:pPr>
      <w:r>
        <w:separator/>
      </w:r>
    </w:p>
  </w:endnote>
  <w:endnote w:type="continuationSeparator" w:id="0">
    <w:p w14:paraId="34646C00" w14:textId="77777777" w:rsidR="004000F7" w:rsidRDefault="00400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2E958" w14:textId="77777777" w:rsidR="004000F7" w:rsidRDefault="004000F7">
      <w:pPr>
        <w:spacing w:after="0" w:line="240" w:lineRule="auto"/>
      </w:pPr>
      <w:r>
        <w:separator/>
      </w:r>
    </w:p>
  </w:footnote>
  <w:footnote w:type="continuationSeparator" w:id="0">
    <w:p w14:paraId="4B9BFC58" w14:textId="77777777" w:rsidR="004000F7" w:rsidRDefault="004000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63B5E"/>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3964"/>
    <w:rsid w:val="001D7398"/>
    <w:rsid w:val="001E050F"/>
    <w:rsid w:val="001E72B5"/>
    <w:rsid w:val="001F3F23"/>
    <w:rsid w:val="00200589"/>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6A8"/>
    <w:rsid w:val="003F2E3F"/>
    <w:rsid w:val="003F6C42"/>
    <w:rsid w:val="004000F7"/>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A4B9E"/>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E7684"/>
    <w:rsid w:val="006F4F97"/>
    <w:rsid w:val="006F599E"/>
    <w:rsid w:val="00705A8F"/>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0771C"/>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54B0"/>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3727B"/>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11AD"/>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5AC5"/>
    <w:rsid w:val="00EA613C"/>
    <w:rsid w:val="00ED793B"/>
    <w:rsid w:val="00EF3813"/>
    <w:rsid w:val="00F00359"/>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1</Pages>
  <Words>2108</Words>
  <Characters>1203</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28</cp:revision>
  <cp:lastPrinted>2021-01-19T12:06:00Z</cp:lastPrinted>
  <dcterms:created xsi:type="dcterms:W3CDTF">2023-01-03T07:25:00Z</dcterms:created>
  <dcterms:modified xsi:type="dcterms:W3CDTF">2025-12-22T08:43:00Z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